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6FA4" w:rsidRDefault="00B76FA4">
      <w:pPr>
        <w:jc w:val="both"/>
      </w:pPr>
    </w:p>
    <w:p w:rsidR="0088112B" w:rsidRPr="0088112B" w:rsidRDefault="0088112B" w:rsidP="0088112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112B">
        <w:rPr>
          <w:rFonts w:eastAsia="Times New Roman"/>
          <w:b/>
          <w:bCs/>
        </w:rPr>
        <w:t>OFÍCIO n° 00</w:t>
      </w:r>
      <w:r w:rsidR="00B10A32">
        <w:rPr>
          <w:rFonts w:eastAsia="Times New Roman"/>
          <w:b/>
          <w:bCs/>
        </w:rPr>
        <w:t>4</w:t>
      </w:r>
      <w:r w:rsidRPr="0088112B">
        <w:rPr>
          <w:rFonts w:eastAsia="Times New Roman"/>
          <w:b/>
          <w:bCs/>
        </w:rPr>
        <w:t>/2016</w:t>
      </w:r>
    </w:p>
    <w:p w:rsidR="0088112B" w:rsidRPr="0088112B" w:rsidRDefault="0088112B" w:rsidP="0088112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112B">
        <w:rPr>
          <w:rFonts w:eastAsia="Times New Roman"/>
          <w:b/>
          <w:bCs/>
        </w:rPr>
        <w:t>Data: 02/12/2016</w:t>
      </w:r>
    </w:p>
    <w:p w:rsidR="0088112B" w:rsidRPr="0088112B" w:rsidRDefault="0088112B" w:rsidP="0088112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88112B">
        <w:rPr>
          <w:rFonts w:eastAsia="Times New Roman"/>
          <w:b/>
          <w:bCs/>
        </w:rPr>
        <w:t>Ref. :</w:t>
      </w:r>
      <w:proofErr w:type="gramEnd"/>
      <w:r w:rsidRPr="0088112B">
        <w:rPr>
          <w:rFonts w:eastAsia="Times New Roman"/>
          <w:b/>
          <w:bCs/>
        </w:rPr>
        <w:t xml:space="preserve"> </w:t>
      </w:r>
      <w:r w:rsidR="00B10A32">
        <w:rPr>
          <w:rFonts w:eastAsia="Times New Roman"/>
          <w:b/>
          <w:bCs/>
        </w:rPr>
        <w:t>Encaminhamento de convite deste Conselho à Comissão de Transição de Governo para mesa de diálogo no início de mandato</w:t>
      </w:r>
    </w:p>
    <w:p w:rsidR="0088112B" w:rsidRPr="0088112B" w:rsidRDefault="0088112B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8112B" w:rsidRPr="0088112B" w:rsidRDefault="0088112B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88112B">
        <w:rPr>
          <w:rFonts w:eastAsia="Times New Roman"/>
        </w:rPr>
        <w:t>à</w:t>
      </w:r>
      <w:proofErr w:type="gramEnd"/>
      <w:r w:rsidRPr="0088112B">
        <w:rPr>
          <w:rFonts w:eastAsia="Times New Roman"/>
        </w:rPr>
        <w:t xml:space="preserve"> Secretaria Municipal de Planejamento e Meio Ambiente (SMPMA)</w:t>
      </w:r>
    </w:p>
    <w:p w:rsidR="0088112B" w:rsidRPr="0088112B" w:rsidRDefault="0088112B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88112B">
        <w:rPr>
          <w:rFonts w:eastAsia="Times New Roman"/>
        </w:rPr>
        <w:t>a</w:t>
      </w:r>
      <w:proofErr w:type="gramEnd"/>
      <w:r w:rsidRPr="0088112B">
        <w:rPr>
          <w:rFonts w:eastAsia="Times New Roman"/>
        </w:rPr>
        <w:t xml:space="preserve">/c Secretária, arq. Daniela da Câmara </w:t>
      </w:r>
      <w:proofErr w:type="spellStart"/>
      <w:r w:rsidRPr="0088112B">
        <w:rPr>
          <w:rFonts w:eastAsia="Times New Roman"/>
        </w:rPr>
        <w:t>Sutti</w:t>
      </w:r>
      <w:proofErr w:type="spellEnd"/>
    </w:p>
    <w:p w:rsidR="0088112B" w:rsidRPr="0088112B" w:rsidRDefault="0088112B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8112B" w:rsidRDefault="0088112B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170E" w:rsidRPr="0088112B" w:rsidRDefault="00E3170E" w:rsidP="0088112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8112B" w:rsidRPr="000F138F" w:rsidRDefault="0088112B" w:rsidP="00C10FDC">
      <w:pPr>
        <w:ind w:left="-30"/>
        <w:jc w:val="both"/>
      </w:pPr>
      <w:r w:rsidRPr="000F138F">
        <w:t>O Conselho Municipal de Política Territorial (CPMT), órgão colegiado de caráter consultivo e deliberativo em matéria de natureza urbanística e de política urbana e rural, e parte integrante do Sistema Municipal de Planejamento e Gestão do Desenvolvimento Territorial instituído pela Lei n° 8.683/2016 de 0</w:t>
      </w:r>
      <w:r w:rsidR="00024C01">
        <w:t>7</w:t>
      </w:r>
      <w:r w:rsidRPr="000F138F">
        <w:t xml:space="preserve"> de julho de 2016 - Plano Diretor Municipal, </w:t>
      </w:r>
      <w:r w:rsidR="00B10A32" w:rsidRPr="000F138F">
        <w:t>se dirige a esta Secretaria, da qual o Conselho é vinculado</w:t>
      </w:r>
      <w:r w:rsidR="0071238F" w:rsidRPr="000F138F">
        <w:t>,</w:t>
      </w:r>
      <w:r w:rsidR="00B10A32" w:rsidRPr="000F138F">
        <w:t xml:space="preserve"> </w:t>
      </w:r>
      <w:r w:rsidRPr="000F138F">
        <w:t xml:space="preserve">para solicitar </w:t>
      </w:r>
      <w:r w:rsidR="00B10A32" w:rsidRPr="000F138F">
        <w:t>que</w:t>
      </w:r>
      <w:r w:rsidR="00715E82" w:rsidRPr="000F138F">
        <w:t xml:space="preserve"> </w:t>
      </w:r>
      <w:r w:rsidR="000F138F" w:rsidRPr="000F138F">
        <w:t>decorrente d</w:t>
      </w:r>
      <w:r w:rsidR="00715E82" w:rsidRPr="000F138F">
        <w:t xml:space="preserve">a posse da nova Administração Municipal em Janeiro/2017, </w:t>
      </w:r>
      <w:r w:rsidR="00B10A32" w:rsidRPr="000F138F">
        <w:t xml:space="preserve">seja encaminhado </w:t>
      </w:r>
      <w:r w:rsidR="00715E82" w:rsidRPr="000F138F">
        <w:t xml:space="preserve">o presente ofício à Comissão de Transição de Governo com o objetivo de </w:t>
      </w:r>
      <w:r w:rsidR="000F138F" w:rsidRPr="000F138F">
        <w:t>agendar</w:t>
      </w:r>
      <w:r w:rsidR="00715E82" w:rsidRPr="000F138F">
        <w:t xml:space="preserve"> uma mesa de diálogo com este Conselho, para que possamos contribuir </w:t>
      </w:r>
      <w:r w:rsidR="0071238F" w:rsidRPr="000F138F">
        <w:t>com o</w:t>
      </w:r>
      <w:r w:rsidR="00715E82" w:rsidRPr="000F138F">
        <w:t xml:space="preserve"> Plano Plurianual Municipal (PPA)</w:t>
      </w:r>
      <w:r w:rsidR="0071238F" w:rsidRPr="000F138F">
        <w:t>.</w:t>
      </w:r>
      <w:bookmarkStart w:id="0" w:name="_GoBack"/>
      <w:bookmarkEnd w:id="0"/>
    </w:p>
    <w:p w:rsidR="0088112B" w:rsidRPr="0088112B" w:rsidRDefault="0088112B" w:rsidP="0088112B">
      <w:pPr>
        <w:spacing w:line="240" w:lineRule="auto"/>
        <w:ind w:firstLine="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170E" w:rsidRDefault="00E3170E" w:rsidP="0071238F">
      <w:pPr>
        <w:ind w:left="-30"/>
        <w:jc w:val="both"/>
      </w:pPr>
    </w:p>
    <w:p w:rsidR="00B76FA4" w:rsidRDefault="0071238F" w:rsidP="0071238F">
      <w:pPr>
        <w:ind w:left="-30"/>
        <w:jc w:val="both"/>
      </w:pPr>
      <w:r>
        <w:t>Tendo em vista a relação direta do PPA com o Planejamento Urbano e Rural do Município, concretizado a partir das diretrizes que este trará para nortear as ações e o orçamento durante sua vigência</w:t>
      </w:r>
      <w:r w:rsidR="000F138F">
        <w:t>;</w:t>
      </w:r>
      <w:r>
        <w:t xml:space="preserve"> as atribuições deste Conselho d</w:t>
      </w:r>
      <w:r w:rsidR="00645064">
        <w:t>efinidas</w:t>
      </w:r>
      <w:r>
        <w:t xml:space="preserve"> no art. 501 da Lei 8.683/2016</w:t>
      </w:r>
      <w:r w:rsidR="000F138F">
        <w:t>; e o prazo legal para sua elaboração, solicitamos que esta mesa de diálogo seja agendada tão logo sejam indicados o Grupo de Coordenação do PPA ou os secretários das pastas envolvidas com o tema Plano Diretor</w:t>
      </w:r>
      <w:r w:rsidR="00645064">
        <w:t>.</w:t>
      </w:r>
    </w:p>
    <w:p w:rsidR="00B76FA4" w:rsidRDefault="00B76FA4">
      <w:pPr>
        <w:ind w:left="-30"/>
        <w:jc w:val="both"/>
      </w:pPr>
    </w:p>
    <w:p w:rsidR="00E3170E" w:rsidRDefault="00E3170E">
      <w:pPr>
        <w:ind w:left="-30"/>
        <w:jc w:val="both"/>
      </w:pPr>
    </w:p>
    <w:p w:rsidR="00B76FA4" w:rsidRDefault="00645064">
      <w:pPr>
        <w:ind w:left="-30"/>
        <w:jc w:val="both"/>
      </w:pPr>
      <w:r>
        <w:t>Informamos ainda que o Conselho se coloca à disposição para explicações e demais esclarecimentos que se julguem necessários.</w:t>
      </w:r>
    </w:p>
    <w:p w:rsidR="00B76FA4" w:rsidRDefault="00B76FA4"/>
    <w:p w:rsidR="00E3170E" w:rsidRDefault="00E3170E">
      <w:pPr>
        <w:ind w:left="3375"/>
      </w:pPr>
    </w:p>
    <w:p w:rsidR="00B76FA4" w:rsidRDefault="00645064">
      <w:pPr>
        <w:ind w:left="3375"/>
      </w:pPr>
      <w:r>
        <w:t>Atenciosamente,</w:t>
      </w:r>
    </w:p>
    <w:p w:rsidR="002F229D" w:rsidRDefault="002F229D">
      <w:pPr>
        <w:ind w:left="3375"/>
      </w:pPr>
    </w:p>
    <w:p w:rsidR="00B76FA4" w:rsidRDefault="00B76FA4"/>
    <w:p w:rsidR="00B76FA4" w:rsidRDefault="00645064">
      <w:pPr>
        <w:ind w:left="-30"/>
      </w:pPr>
      <w:r>
        <w:tab/>
      </w:r>
    </w:p>
    <w:p w:rsidR="00B76FA4" w:rsidRDefault="00102440">
      <w:pPr>
        <w:ind w:left="-30"/>
      </w:pPr>
      <w:r>
        <w:t xml:space="preserve">   </w:t>
      </w:r>
      <w:r w:rsidR="00645064">
        <w:t>Daniel Motta                                                                       Alissandra Bernardini de Oliveira</w:t>
      </w:r>
    </w:p>
    <w:p w:rsidR="00B76FA4" w:rsidRDefault="00645064">
      <w:pPr>
        <w:ind w:left="-30"/>
      </w:pPr>
      <w:r>
        <w:t>Presidente CMPT                                                                              Secretária do CMPT</w:t>
      </w:r>
      <w:r>
        <w:tab/>
      </w:r>
      <w:r>
        <w:tab/>
      </w:r>
      <w:r>
        <w:tab/>
      </w:r>
    </w:p>
    <w:sectPr w:rsidR="00B76FA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54" w:rsidRDefault="00D01A54">
      <w:pPr>
        <w:spacing w:line="240" w:lineRule="auto"/>
      </w:pPr>
      <w:r>
        <w:separator/>
      </w:r>
    </w:p>
  </w:endnote>
  <w:endnote w:type="continuationSeparator" w:id="0">
    <w:p w:rsidR="00D01A54" w:rsidRDefault="00D01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A4" w:rsidRDefault="00102440">
    <w:r>
      <w:rPr>
        <w:noProof/>
      </w:rPr>
      <w:drawing>
        <wp:inline distT="0" distB="0" distL="0" distR="0" wp14:anchorId="0CFC6240" wp14:editId="678F506B">
          <wp:extent cx="5618480" cy="1131570"/>
          <wp:effectExtent l="0" t="0" r="127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"/>
                  <a:stretch>
                    <a:fillRect/>
                  </a:stretch>
                </pic:blipFill>
                <pic:spPr bwMode="auto">
                  <a:xfrm>
                    <a:off x="0" y="0"/>
                    <a:ext cx="561848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54" w:rsidRDefault="00D01A54">
      <w:pPr>
        <w:spacing w:line="240" w:lineRule="auto"/>
      </w:pPr>
      <w:r>
        <w:separator/>
      </w:r>
    </w:p>
  </w:footnote>
  <w:footnote w:type="continuationSeparator" w:id="0">
    <w:p w:rsidR="00D01A54" w:rsidRDefault="00D01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A4" w:rsidRDefault="00B76FA4">
    <w:pPr>
      <w:jc w:val="center"/>
    </w:pPr>
  </w:p>
  <w:tbl>
    <w:tblPr>
      <w:tblStyle w:val="a"/>
      <w:tblW w:w="9029" w:type="dxa"/>
      <w:jc w:val="center"/>
      <w:tblInd w:w="0" w:type="dxa"/>
      <w:tblBorders>
        <w:top w:val="single" w:sz="8" w:space="0" w:color="D0E0E3"/>
        <w:left w:val="single" w:sz="8" w:space="0" w:color="D0E0E3"/>
        <w:bottom w:val="single" w:sz="8" w:space="0" w:color="D0E0E3"/>
        <w:right w:val="single" w:sz="8" w:space="0" w:color="D0E0E3"/>
        <w:insideH w:val="single" w:sz="8" w:space="0" w:color="D0E0E3"/>
        <w:insideV w:val="single" w:sz="8" w:space="0" w:color="D0E0E3"/>
      </w:tblBorders>
      <w:tblLayout w:type="fixed"/>
      <w:tblLook w:val="0600" w:firstRow="0" w:lastRow="0" w:firstColumn="0" w:lastColumn="0" w:noHBand="1" w:noVBand="1"/>
    </w:tblPr>
    <w:tblGrid>
      <w:gridCol w:w="9029"/>
    </w:tblGrid>
    <w:tr w:rsidR="00B76FA4">
      <w:trPr>
        <w:jc w:val="center"/>
      </w:trPr>
      <w:tc>
        <w:tcPr>
          <w:tcW w:w="9029" w:type="dxa"/>
          <w:shd w:val="clear" w:color="auto" w:fill="D0E0E3"/>
          <w:tcMar>
            <w:top w:w="100" w:type="dxa"/>
            <w:left w:w="100" w:type="dxa"/>
            <w:bottom w:w="100" w:type="dxa"/>
            <w:right w:w="100" w:type="dxa"/>
          </w:tcMar>
        </w:tcPr>
        <w:p w:rsidR="00B76FA4" w:rsidRDefault="00645064">
          <w:pPr>
            <w:jc w:val="center"/>
          </w:pPr>
          <w:r>
            <w:rPr>
              <w:b/>
              <w:sz w:val="28"/>
              <w:szCs w:val="28"/>
            </w:rPr>
            <w:t>CONSELHO MUNICIPAL DE POLÍTICA TERRITORIAL - CMPT</w:t>
          </w:r>
        </w:p>
        <w:p w:rsidR="00B76FA4" w:rsidRDefault="00645064">
          <w:pPr>
            <w:jc w:val="center"/>
          </w:pPr>
          <w:r>
            <w:rPr>
              <w:b/>
              <w:sz w:val="28"/>
              <w:szCs w:val="28"/>
            </w:rPr>
            <w:t>JUNDIAÍ - SP</w:t>
          </w:r>
        </w:p>
      </w:tc>
    </w:tr>
  </w:tbl>
  <w:p w:rsidR="001636FD" w:rsidRDefault="001636FD" w:rsidP="001636FD">
    <w:pPr>
      <w:jc w:val="center"/>
    </w:pPr>
    <w:r>
      <w:rPr>
        <w:color w:val="999999"/>
        <w:sz w:val="18"/>
        <w:szCs w:val="18"/>
      </w:rPr>
      <w:t xml:space="preserve">Criado pela Lei Municipal n° 8.683 de 07 de </w:t>
    </w:r>
    <w:proofErr w:type="gramStart"/>
    <w:r>
      <w:rPr>
        <w:color w:val="999999"/>
        <w:sz w:val="18"/>
        <w:szCs w:val="18"/>
      </w:rPr>
      <w:t>Julho</w:t>
    </w:r>
    <w:proofErr w:type="gramEnd"/>
    <w:r>
      <w:rPr>
        <w:color w:val="999999"/>
        <w:sz w:val="18"/>
        <w:szCs w:val="18"/>
      </w:rPr>
      <w:t xml:space="preserve"> de 2.016 (publicada na I.O.M.J. em 08/07/2016)</w:t>
    </w:r>
  </w:p>
  <w:p w:rsidR="001636FD" w:rsidRDefault="001636FD" w:rsidP="001636FD">
    <w:pPr>
      <w:jc w:val="center"/>
    </w:pPr>
    <w:r>
      <w:rPr>
        <w:color w:val="999999"/>
        <w:sz w:val="18"/>
        <w:szCs w:val="18"/>
      </w:rPr>
      <w:t xml:space="preserve">Eleito pelo Decreto Municipal n° 26.563 de 08 de </w:t>
    </w:r>
    <w:proofErr w:type="gramStart"/>
    <w:r>
      <w:rPr>
        <w:color w:val="999999"/>
        <w:sz w:val="18"/>
        <w:szCs w:val="18"/>
      </w:rPr>
      <w:t>Agosto</w:t>
    </w:r>
    <w:proofErr w:type="gramEnd"/>
    <w:r>
      <w:rPr>
        <w:color w:val="999999"/>
        <w:sz w:val="18"/>
        <w:szCs w:val="18"/>
      </w:rPr>
      <w:t xml:space="preserve"> de 2.016</w:t>
    </w:r>
  </w:p>
  <w:p w:rsidR="001636FD" w:rsidRDefault="001636FD" w:rsidP="001636FD">
    <w:pPr>
      <w:jc w:val="center"/>
    </w:pPr>
    <w:r>
      <w:rPr>
        <w:color w:val="999999"/>
        <w:sz w:val="18"/>
        <w:szCs w:val="18"/>
      </w:rPr>
      <w:t xml:space="preserve">Membros nomeados pela Portaria n.º 246 de 14 de </w:t>
    </w:r>
    <w:proofErr w:type="gramStart"/>
    <w:r>
      <w:rPr>
        <w:color w:val="999999"/>
        <w:sz w:val="18"/>
        <w:szCs w:val="18"/>
      </w:rPr>
      <w:t>Outubro</w:t>
    </w:r>
    <w:proofErr w:type="gramEnd"/>
    <w:r>
      <w:rPr>
        <w:color w:val="999999"/>
        <w:sz w:val="18"/>
        <w:szCs w:val="18"/>
      </w:rPr>
      <w:t xml:space="preserve"> de 2.016 (publicada na I.O.M.J. em 19/10/2016)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0D0"/>
    <w:multiLevelType w:val="multilevel"/>
    <w:tmpl w:val="C5F005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F9C02A5"/>
    <w:multiLevelType w:val="multilevel"/>
    <w:tmpl w:val="5F30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A4"/>
    <w:rsid w:val="00024C01"/>
    <w:rsid w:val="000D0FC4"/>
    <w:rsid w:val="000F138F"/>
    <w:rsid w:val="000F6B18"/>
    <w:rsid w:val="00102440"/>
    <w:rsid w:val="001636FD"/>
    <w:rsid w:val="00163919"/>
    <w:rsid w:val="002F229D"/>
    <w:rsid w:val="00645064"/>
    <w:rsid w:val="0071238F"/>
    <w:rsid w:val="00715E82"/>
    <w:rsid w:val="007D768D"/>
    <w:rsid w:val="0088112B"/>
    <w:rsid w:val="008C60EB"/>
    <w:rsid w:val="00B10A32"/>
    <w:rsid w:val="00B76FA4"/>
    <w:rsid w:val="00C10FDC"/>
    <w:rsid w:val="00D01A54"/>
    <w:rsid w:val="00DF1EEC"/>
    <w:rsid w:val="00E3170E"/>
    <w:rsid w:val="00E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93F80-09B1-467E-ABFD-C30B57F6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10244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440"/>
  </w:style>
  <w:style w:type="paragraph" w:styleId="Rodap">
    <w:name w:val="footer"/>
    <w:basedOn w:val="Normal"/>
    <w:link w:val="RodapChar"/>
    <w:uiPriority w:val="99"/>
    <w:unhideWhenUsed/>
    <w:rsid w:val="0010244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440"/>
  </w:style>
  <w:style w:type="paragraph" w:styleId="NormalWeb">
    <w:name w:val="Normal (Web)"/>
    <w:basedOn w:val="Normal"/>
    <w:uiPriority w:val="99"/>
    <w:semiHidden/>
    <w:unhideWhenUsed/>
    <w:rsid w:val="0088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811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1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30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67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64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Alissandra de Castro Bernardini</dc:creator>
  <cp:lastModifiedBy>Alissandra de Castro Bernardini</cp:lastModifiedBy>
  <cp:revision>8</cp:revision>
  <dcterms:created xsi:type="dcterms:W3CDTF">2016-12-02T17:01:00Z</dcterms:created>
  <dcterms:modified xsi:type="dcterms:W3CDTF">2016-12-02T17:51:00Z</dcterms:modified>
</cp:coreProperties>
</file>